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E3" w:rsidRDefault="005E14E3" w:rsidP="005E14E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Transferring Credits from the Academy of Health Careers</w:t>
      </w:r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Rutgers University Credits</w:t>
      </w:r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Complete the Rutgers Transcript Request Application online at</w:t>
      </w:r>
    </w:p>
    <w:p w:rsidR="005E14E3" w:rsidRDefault="00F30B1F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hyperlink r:id="rId5" w:history="1">
        <w:r w:rsidR="005E14E3" w:rsidRPr="00F30B1F">
          <w:rPr>
            <w:rStyle w:val="Hyperlink"/>
            <w:rFonts w:ascii="Helvetica" w:hAnsi="Helvetica" w:cs="Helvetica"/>
            <w:sz w:val="24"/>
            <w:szCs w:val="24"/>
          </w:rPr>
          <w:t>https://transcripts.rutgers.edu</w:t>
        </w:r>
      </w:hyperlink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Click </w:t>
      </w:r>
      <w:r>
        <w:rPr>
          <w:rFonts w:ascii="Wingdings" w:hAnsi="Wingdings" w:cs="Wingdings"/>
          <w:color w:val="000000"/>
          <w:sz w:val="24"/>
          <w:szCs w:val="24"/>
        </w:rPr>
        <w:t></w:t>
      </w:r>
      <w:proofErr w:type="gramStart"/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(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F</w:t>
      </w:r>
      <w:r>
        <w:rPr>
          <w:rFonts w:ascii="Helvetica" w:hAnsi="Helvetica" w:cs="Helvetica"/>
          <w:color w:val="000000"/>
          <w:sz w:val="19"/>
          <w:szCs w:val="19"/>
        </w:rPr>
        <w:t xml:space="preserve">ORMERLY </w:t>
      </w:r>
      <w:r>
        <w:rPr>
          <w:rFonts w:ascii="Helvetica" w:hAnsi="Helvetica" w:cs="Helvetica"/>
          <w:color w:val="000000"/>
          <w:sz w:val="24"/>
          <w:szCs w:val="24"/>
        </w:rPr>
        <w:t>UMDNJ) R</w:t>
      </w:r>
      <w:r>
        <w:rPr>
          <w:rFonts w:ascii="Helvetica" w:hAnsi="Helvetica" w:cs="Helvetica"/>
          <w:color w:val="000000"/>
          <w:sz w:val="19"/>
          <w:szCs w:val="19"/>
        </w:rPr>
        <w:t xml:space="preserve">UTGERS </w:t>
      </w:r>
      <w:r>
        <w:rPr>
          <w:rFonts w:ascii="Helvetica" w:hAnsi="Helvetica" w:cs="Helvetica"/>
          <w:color w:val="000000"/>
          <w:sz w:val="24"/>
          <w:szCs w:val="24"/>
        </w:rPr>
        <w:t>B</w:t>
      </w:r>
      <w:r>
        <w:rPr>
          <w:rFonts w:ascii="Helvetica" w:hAnsi="Helvetica" w:cs="Helvetica"/>
          <w:color w:val="000000"/>
          <w:sz w:val="19"/>
          <w:szCs w:val="19"/>
        </w:rPr>
        <w:t xml:space="preserve">IOMEDICAL </w:t>
      </w:r>
      <w:r>
        <w:rPr>
          <w:rFonts w:ascii="Helvetica" w:hAnsi="Helvetica" w:cs="Helvetica"/>
          <w:color w:val="000000"/>
          <w:sz w:val="24"/>
          <w:szCs w:val="24"/>
        </w:rPr>
        <w:t>&amp; H</w:t>
      </w:r>
      <w:r>
        <w:rPr>
          <w:rFonts w:ascii="Helvetica" w:hAnsi="Helvetica" w:cs="Helvetica"/>
          <w:color w:val="000000"/>
          <w:sz w:val="19"/>
          <w:szCs w:val="19"/>
        </w:rPr>
        <w:t xml:space="preserve">EALTH </w:t>
      </w:r>
      <w:r>
        <w:rPr>
          <w:rFonts w:ascii="Helvetica" w:hAnsi="Helvetica" w:cs="Helvetica"/>
          <w:color w:val="000000"/>
          <w:sz w:val="24"/>
          <w:szCs w:val="24"/>
        </w:rPr>
        <w:t>S</w:t>
      </w:r>
      <w:r>
        <w:rPr>
          <w:rFonts w:ascii="Helvetica" w:hAnsi="Helvetica" w:cs="Helvetica"/>
          <w:color w:val="000000"/>
          <w:sz w:val="19"/>
          <w:szCs w:val="19"/>
        </w:rPr>
        <w:t xml:space="preserve">CIENCES </w:t>
      </w:r>
      <w:r>
        <w:rPr>
          <w:rFonts w:ascii="Helvetica" w:hAnsi="Helvetica" w:cs="Helvetica"/>
          <w:color w:val="000000"/>
          <w:sz w:val="24"/>
          <w:szCs w:val="24"/>
        </w:rPr>
        <w:t>S</w:t>
      </w:r>
      <w:r>
        <w:rPr>
          <w:rFonts w:ascii="Helvetica" w:hAnsi="Helvetica" w:cs="Helvetica"/>
          <w:color w:val="000000"/>
          <w:sz w:val="19"/>
          <w:szCs w:val="19"/>
        </w:rPr>
        <w:t>TUDENTS</w:t>
      </w:r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Click </w:t>
      </w:r>
      <w:r>
        <w:rPr>
          <w:rFonts w:ascii="Wingdings" w:hAnsi="Wingdings" w:cs="Wingdings"/>
          <w:color w:val="000000"/>
          <w:sz w:val="24"/>
          <w:szCs w:val="24"/>
        </w:rPr>
        <w:t>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 xml:space="preserve">Alumni/Former Students </w:t>
      </w:r>
      <w:hyperlink r:id="rId6" w:history="1">
        <w:r w:rsidRPr="00F30B1F">
          <w:rPr>
            <w:rStyle w:val="Hyperlink"/>
            <w:rFonts w:ascii="Helvetica" w:hAnsi="Helvetica" w:cs="Helvetica"/>
            <w:sz w:val="24"/>
            <w:szCs w:val="24"/>
          </w:rPr>
          <w:t>Official Transcript</w:t>
        </w:r>
      </w:hyperlink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Log In Directions</w:t>
      </w:r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Required Fields: </w:t>
      </w:r>
      <w:r>
        <w:rPr>
          <w:rFonts w:ascii="Helvetica" w:hAnsi="Helvetica" w:cs="Helvetica"/>
          <w:color w:val="000000"/>
          <w:sz w:val="24"/>
          <w:szCs w:val="24"/>
        </w:rPr>
        <w:t>First Name, Last Name, Date of Birth, Social Security No.</w:t>
      </w:r>
      <w:proofErr w:type="gramEnd"/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Leave Blank: </w:t>
      </w:r>
      <w:r>
        <w:rPr>
          <w:rFonts w:ascii="Helvetica" w:hAnsi="Helvetica" w:cs="Helvetica"/>
          <w:color w:val="000000"/>
          <w:sz w:val="24"/>
          <w:szCs w:val="24"/>
        </w:rPr>
        <w:t>“Please enter the year you graduated” should be left Blank</w:t>
      </w:r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Inside the Form</w:t>
      </w:r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School/Delivery Options: </w:t>
      </w:r>
      <w:r>
        <w:rPr>
          <w:rFonts w:ascii="Helvetica" w:hAnsi="Helvetica" w:cs="Helvetica"/>
          <w:color w:val="000000"/>
          <w:sz w:val="24"/>
          <w:szCs w:val="24"/>
        </w:rPr>
        <w:t>select School of Health Related Professions</w:t>
      </w:r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Mailing Address: </w:t>
      </w:r>
      <w:r>
        <w:rPr>
          <w:rFonts w:ascii="Helvetica" w:hAnsi="Helvetica" w:cs="Helvetica"/>
          <w:color w:val="000000"/>
          <w:sz w:val="24"/>
          <w:szCs w:val="24"/>
        </w:rPr>
        <w:t>enter the Street Address for the transcript (not yours)</w:t>
      </w:r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Credit Card: </w:t>
      </w:r>
      <w:r>
        <w:rPr>
          <w:rFonts w:ascii="Helvetica" w:hAnsi="Helvetica" w:cs="Helvetica"/>
          <w:color w:val="000000"/>
          <w:sz w:val="24"/>
          <w:szCs w:val="24"/>
        </w:rPr>
        <w:t>have a Credit Card handy</w:t>
      </w:r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Fee: </w:t>
      </w:r>
      <w:r>
        <w:rPr>
          <w:rFonts w:ascii="Helvetica" w:hAnsi="Helvetica" w:cs="Helvetica"/>
          <w:color w:val="000000"/>
          <w:sz w:val="24"/>
          <w:szCs w:val="24"/>
        </w:rPr>
        <w:t>transcripts are $7 each (in 2013)</w:t>
      </w:r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Problems only: </w:t>
      </w:r>
      <w:r>
        <w:rPr>
          <w:rFonts w:ascii="Helvetica" w:hAnsi="Helvetica" w:cs="Helvetica"/>
          <w:color w:val="000000"/>
          <w:sz w:val="24"/>
          <w:szCs w:val="24"/>
        </w:rPr>
        <w:t>973.972.5454</w:t>
      </w:r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Rutgers Course Syllabuses</w:t>
      </w:r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If your college requires syllabi from Rutgers/UMDNJ, you can retrieve them from</w:t>
      </w:r>
    </w:p>
    <w:p w:rsidR="005E14E3" w:rsidRDefault="00F30B1F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</w:rPr>
      </w:pPr>
      <w:hyperlink r:id="rId7" w:history="1">
        <w:r w:rsidR="005E14E3" w:rsidRPr="00F30B1F">
          <w:rPr>
            <w:rStyle w:val="Hyperlink"/>
            <w:rFonts w:ascii="Helvetica" w:hAnsi="Helvetica" w:cs="Helvetica"/>
            <w:sz w:val="24"/>
            <w:szCs w:val="24"/>
          </w:rPr>
          <w:t>http://shrp.rutgers.edu/dept/health_careers/techprep/curriculum</w:t>
        </w:r>
      </w:hyperlink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5E14E3" w:rsidRP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  <w:sz w:val="24"/>
          <w:szCs w:val="24"/>
        </w:rPr>
      </w:pPr>
      <w:r w:rsidRPr="005E14E3">
        <w:rPr>
          <w:rFonts w:ascii="Helvetica" w:hAnsi="Helvetica" w:cs="Helvetica"/>
          <w:b/>
          <w:color w:val="000000"/>
          <w:sz w:val="24"/>
          <w:szCs w:val="24"/>
        </w:rPr>
        <w:t>Rutgers credits as follows:</w:t>
      </w:r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Dynamics of Healthcare in Society…. 3 credits</w:t>
      </w:r>
      <w:bookmarkStart w:id="0" w:name="_GoBack"/>
      <w:bookmarkEnd w:id="0"/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Anatomy and Physiology 1…………... 4 credits</w:t>
      </w:r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Emergency and Clinical Care…..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…...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2 credits</w:t>
      </w:r>
    </w:p>
    <w:p w:rsidR="005E14E3" w:rsidRDefault="005E14E3" w:rsidP="005E14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Medical Terminology…………………. 3 credits</w:t>
      </w:r>
    </w:p>
    <w:p w:rsidR="0033512C" w:rsidRDefault="005E14E3" w:rsidP="005E14E3">
      <w:r>
        <w:rPr>
          <w:rFonts w:ascii="Helvetica" w:hAnsi="Helvetica" w:cs="Helvetica"/>
          <w:color w:val="000000"/>
          <w:sz w:val="24"/>
          <w:szCs w:val="24"/>
        </w:rPr>
        <w:t>Nutrition…………...………….............. 3 credits</w:t>
      </w:r>
    </w:p>
    <w:sectPr w:rsidR="00335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E3"/>
    <w:rsid w:val="0033512C"/>
    <w:rsid w:val="005E14E3"/>
    <w:rsid w:val="00F3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rp.rutgers.edu/dept/health_careers/techprep/curriculu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anscripts.rutgers.edu/transcripts/index.html" TargetMode="External"/><Relationship Id="rId5" Type="http://schemas.openxmlformats.org/officeDocument/2006/relationships/hyperlink" Target="https://transcripts.rutgers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Manasquan Schools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Kozic, Claire</dc:creator>
  <cp:lastModifiedBy>Kozic, Claire</cp:lastModifiedBy>
  <cp:revision>2</cp:revision>
  <dcterms:created xsi:type="dcterms:W3CDTF">2014-03-19T12:20:00Z</dcterms:created>
  <dcterms:modified xsi:type="dcterms:W3CDTF">2014-03-19T12:27:00Z</dcterms:modified>
</cp:coreProperties>
</file>